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3F" w:rsidRPr="0092483F" w:rsidRDefault="0092483F" w:rsidP="0092483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proofErr w:type="spellStart"/>
      <w:r w:rsidRPr="0092483F">
        <w:rPr>
          <w:rFonts w:ascii="Calibri" w:eastAsia="Times New Roman" w:hAnsi="Calibri" w:cs="Calibri"/>
          <w:b/>
          <w:bCs/>
          <w:color w:val="000000"/>
          <w:lang w:val="en-US" w:eastAsia="it-IT"/>
        </w:rPr>
        <w:t>D</w:t>
      </w:r>
      <w:r w:rsidR="00ED7A97">
        <w:rPr>
          <w:rFonts w:ascii="Calibri" w:eastAsia="Times New Roman" w:hAnsi="Calibri" w:cs="Calibri"/>
          <w:b/>
          <w:bCs/>
          <w:color w:val="000000"/>
          <w:lang w:val="en-US" w:eastAsia="it-IT"/>
        </w:rPr>
        <w:t>ieffebi</w:t>
      </w:r>
      <w:proofErr w:type="spellEnd"/>
      <w:r w:rsidRPr="0092483F">
        <w:rPr>
          <w:rFonts w:ascii="Calibri" w:eastAsia="Times New Roman" w:hAnsi="Calibri" w:cs="Calibri"/>
          <w:b/>
          <w:bCs/>
          <w:color w:val="000000"/>
          <w:lang w:val="en-US" w:eastAsia="it-IT"/>
        </w:rPr>
        <w:t xml:space="preserve">: </w:t>
      </w:r>
      <w:r w:rsidR="00ED7A97" w:rsidRPr="00ED7A97">
        <w:rPr>
          <w:rFonts w:ascii="Calibri" w:eastAsia="Times New Roman" w:hAnsi="Calibri" w:cs="Calibri"/>
          <w:b/>
          <w:bCs/>
          <w:color w:val="000000"/>
          <w:lang w:val="en-US" w:eastAsia="it-IT"/>
        </w:rPr>
        <w:t>Made in Italy excellence for hospitality</w:t>
      </w:r>
    </w:p>
    <w:p w:rsidR="007D2E0D" w:rsidRPr="007D2E0D" w:rsidRDefault="007D2E0D" w:rsidP="007D2E0D">
      <w:pPr>
        <w:jc w:val="center"/>
        <w:rPr>
          <w:rFonts w:eastAsia="Times New Roman" w:cstheme="minorHAnsi"/>
          <w:b/>
          <w:color w:val="000000"/>
          <w:lang w:val="en-GB" w:eastAsia="it-IT"/>
        </w:rPr>
      </w:pPr>
      <w:r w:rsidRPr="007D2E0D">
        <w:rPr>
          <w:rFonts w:eastAsia="Times New Roman" w:cstheme="minorHAnsi"/>
          <w:b/>
          <w:color w:val="000000"/>
          <w:lang w:val="en-GB" w:eastAsia="it-IT"/>
        </w:rPr>
        <w:t>Versatility and lightness: interpre</w:t>
      </w:r>
      <w:bookmarkStart w:id="0" w:name="_GoBack"/>
      <w:bookmarkEnd w:id="0"/>
      <w:r w:rsidRPr="007D2E0D">
        <w:rPr>
          <w:rFonts w:eastAsia="Times New Roman" w:cstheme="minorHAnsi"/>
          <w:b/>
          <w:color w:val="000000"/>
          <w:lang w:val="en-GB" w:eastAsia="it-IT"/>
        </w:rPr>
        <w:t>ting modernity with the elegance of tradition</w:t>
      </w:r>
    </w:p>
    <w:p w:rsidR="0092483F" w:rsidRPr="007D2E0D" w:rsidRDefault="0092483F" w:rsidP="00924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en-GB" w:eastAsia="it-IT"/>
        </w:rPr>
      </w:pPr>
    </w:p>
    <w:p w:rsidR="0092483F" w:rsidRPr="007D2E0D" w:rsidRDefault="00424D6C" w:rsidP="00063942">
      <w:pPr>
        <w:spacing w:line="240" w:lineRule="auto"/>
        <w:jc w:val="both"/>
        <w:rPr>
          <w:rFonts w:eastAsia="Times New Roman" w:cstheme="minorHAnsi"/>
          <w:b/>
          <w:lang w:val="en-US" w:eastAsia="it-IT"/>
        </w:rPr>
      </w:pPr>
      <w:proofErr w:type="spellStart"/>
      <w:r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Pr="007D2E0D">
        <w:rPr>
          <w:rFonts w:eastAsia="Times New Roman" w:cstheme="minorHAnsi"/>
          <w:color w:val="000000"/>
          <w:lang w:val="en-US" w:eastAsia="it-IT"/>
        </w:rPr>
        <w:t xml:space="preserve"> is an Italian firm specialized in the production of metal furniture for community and </w:t>
      </w:r>
      <w:proofErr w:type="gramStart"/>
      <w:r w:rsidRPr="007D2E0D">
        <w:rPr>
          <w:rFonts w:eastAsia="Times New Roman" w:cstheme="minorHAnsi"/>
          <w:color w:val="000000"/>
          <w:lang w:val="en-US" w:eastAsia="it-IT"/>
        </w:rPr>
        <w:t xml:space="preserve">office, </w:t>
      </w:r>
      <w:r w:rsidR="006E2AEA" w:rsidRPr="007D2E0D">
        <w:rPr>
          <w:rFonts w:cstheme="minorHAnsi"/>
          <w:color w:val="000000"/>
          <w:lang w:val="en-US"/>
        </w:rPr>
        <w:t>that</w:t>
      </w:r>
      <w:proofErr w:type="gramEnd"/>
      <w:r w:rsidR="006E2AEA" w:rsidRPr="007D2E0D">
        <w:rPr>
          <w:rFonts w:cstheme="minorHAnsi"/>
          <w:color w:val="000000"/>
          <w:lang w:val="en-US"/>
        </w:rPr>
        <w:t xml:space="preserve"> for over 45 years has interpreted the transformation of the hospitality, office and living spaces, based on five pillars: </w:t>
      </w:r>
      <w:r w:rsidR="006E2AEA" w:rsidRPr="007D2E0D">
        <w:rPr>
          <w:rFonts w:cstheme="minorHAnsi"/>
          <w:b/>
          <w:color w:val="000000"/>
          <w:lang w:val="en-US"/>
        </w:rPr>
        <w:t>personalization, modularity, flexibility, smart working and Made in Italy.</w:t>
      </w:r>
    </w:p>
    <w:p w:rsidR="0092483F" w:rsidRPr="007D2E0D" w:rsidRDefault="00A86354" w:rsidP="00063942">
      <w:pPr>
        <w:spacing w:line="240" w:lineRule="auto"/>
        <w:jc w:val="both"/>
        <w:rPr>
          <w:rFonts w:eastAsia="Times New Roman" w:cstheme="minorHAnsi"/>
          <w:sz w:val="24"/>
          <w:szCs w:val="24"/>
          <w:lang w:val="en-US" w:eastAsia="it-IT"/>
        </w:rPr>
      </w:pPr>
      <w:r w:rsidRPr="007D2E0D">
        <w:rPr>
          <w:rFonts w:eastAsia="Times New Roman" w:cstheme="minorHAnsi"/>
          <w:color w:val="000000"/>
          <w:lang w:val="en-US" w:eastAsia="it-IT"/>
        </w:rPr>
        <w:t>With</w:t>
      </w:r>
      <w:r w:rsidR="00424D6C"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particular attention to the evolution of social and cultural models, </w:t>
      </w:r>
      <w:proofErr w:type="spellStart"/>
      <w:r w:rsidR="0092483F"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offers environments that promote an </w:t>
      </w:r>
      <w:proofErr w:type="gramStart"/>
      <w:r w:rsidR="0092483F" w:rsidRPr="007D2E0D">
        <w:rPr>
          <w:rFonts w:eastAsia="Times New Roman" w:cstheme="minorHAnsi"/>
          <w:color w:val="000000"/>
          <w:lang w:val="en-US" w:eastAsia="it-IT"/>
        </w:rPr>
        <w:t>ever greater</w:t>
      </w:r>
      <w:proofErr w:type="gramEnd"/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hybridization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between </w:t>
      </w:r>
      <w:r w:rsidR="00ED7A97" w:rsidRPr="007D2E0D">
        <w:rPr>
          <w:rFonts w:eastAsia="Times New Roman" w:cstheme="minorHAnsi"/>
          <w:color w:val="000000"/>
          <w:lang w:val="en-US" w:eastAsia="it-IT"/>
        </w:rPr>
        <w:t xml:space="preserve">hospitality, </w:t>
      </w:r>
      <w:r w:rsidRPr="007D2E0D">
        <w:rPr>
          <w:rFonts w:eastAsia="Times New Roman" w:cstheme="minorHAnsi"/>
          <w:color w:val="000000"/>
          <w:lang w:val="en-US" w:eastAsia="it-IT"/>
        </w:rPr>
        <w:t>knowledge working</w:t>
      </w:r>
      <w:r w:rsidR="00ED7A97" w:rsidRPr="007D2E0D">
        <w:rPr>
          <w:rFonts w:eastAsia="Times New Roman" w:cstheme="minorHAnsi"/>
          <w:color w:val="000000"/>
          <w:lang w:val="en-US" w:eastAsia="it-IT"/>
        </w:rPr>
        <w:t xml:space="preserve"> and 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domestic spaces. The changes that have taken place in recent years have allowed the rigid division of spaces to </w:t>
      </w:r>
      <w:proofErr w:type="gramStart"/>
      <w:r w:rsidR="0092483F" w:rsidRPr="007D2E0D">
        <w:rPr>
          <w:rFonts w:eastAsia="Times New Roman" w:cstheme="minorHAnsi"/>
          <w:color w:val="000000"/>
          <w:lang w:val="en-US" w:eastAsia="it-IT"/>
        </w:rPr>
        <w:t>be overcome</w:t>
      </w:r>
      <w:proofErr w:type="gramEnd"/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, introducing new elements of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flexibility, dynamism and versatility</w:t>
      </w:r>
      <w:r w:rsidRPr="007D2E0D">
        <w:rPr>
          <w:rFonts w:eastAsia="Times New Roman" w:cstheme="minorHAnsi"/>
          <w:color w:val="000000"/>
          <w:lang w:val="en-US" w:eastAsia="it-IT"/>
        </w:rPr>
        <w:t xml:space="preserve">. </w:t>
      </w:r>
      <w:proofErr w:type="spellStart"/>
      <w:r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>studies and analyzes market changes, together with its customers and dealers, in order to promptly respond to new requests and anticipate new needs.</w:t>
      </w:r>
      <w:r w:rsidR="00ED7A97" w:rsidRPr="007D2E0D">
        <w:rPr>
          <w:rFonts w:eastAsia="Times New Roman" w:cstheme="minorHAnsi"/>
          <w:sz w:val="24"/>
          <w:szCs w:val="24"/>
          <w:lang w:val="en-US" w:eastAsia="it-IT"/>
        </w:rPr>
        <w:t xml:space="preserve"> </w:t>
      </w:r>
      <w:r w:rsidR="00ED7A97" w:rsidRPr="007D2E0D">
        <w:rPr>
          <w:rFonts w:eastAsia="Times New Roman" w:cstheme="minorHAnsi"/>
          <w:color w:val="000000"/>
          <w:lang w:val="en-US" w:eastAsia="it-IT"/>
        </w:rPr>
        <w:t>T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he furniture solutions and environments proposed by </w:t>
      </w:r>
      <w:proofErr w:type="spellStart"/>
      <w:r w:rsidR="0092483F"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offer modular and versatile solutions, which allow the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sharing and fluidity of spaces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, making use of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new technologies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and ensuring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acoustic comfort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and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sustainability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>.</w:t>
      </w:r>
    </w:p>
    <w:p w:rsidR="0092483F" w:rsidRPr="007D2E0D" w:rsidRDefault="00A86354" w:rsidP="00063942">
      <w:pPr>
        <w:spacing w:line="240" w:lineRule="auto"/>
        <w:jc w:val="both"/>
        <w:rPr>
          <w:rFonts w:eastAsia="Times New Roman" w:cstheme="minorHAnsi"/>
          <w:sz w:val="24"/>
          <w:szCs w:val="24"/>
          <w:lang w:val="en-US" w:eastAsia="it-IT"/>
        </w:rPr>
      </w:pPr>
      <w:proofErr w:type="spellStart"/>
      <w:r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>exports the excellence of Made in Italy to over 50 countries around the world,</w:t>
      </w:r>
      <w:r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424D6C" w:rsidRPr="007D2E0D">
        <w:rPr>
          <w:rFonts w:eastAsia="Times New Roman" w:cstheme="minorHAnsi"/>
          <w:color w:val="000000"/>
          <w:lang w:val="en-US" w:eastAsia="it-IT"/>
        </w:rPr>
        <w:t xml:space="preserve">and another of its fundamental pillars is </w:t>
      </w:r>
      <w:r w:rsidR="00424D6C" w:rsidRPr="007D2E0D">
        <w:rPr>
          <w:rFonts w:eastAsia="Times New Roman" w:cstheme="minorHAnsi"/>
          <w:b/>
          <w:color w:val="000000"/>
          <w:lang w:val="en-US" w:eastAsia="it-IT"/>
        </w:rPr>
        <w:t>sustainability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, basing production on an ISO 9001 total quality system and ISO 14001 environmental management system. </w:t>
      </w:r>
      <w:r w:rsidR="00424D6C" w:rsidRPr="007D2E0D">
        <w:rPr>
          <w:rFonts w:eastAsia="Times New Roman" w:cstheme="minorHAnsi"/>
          <w:color w:val="000000"/>
          <w:lang w:val="en-US" w:eastAsia="it-IT"/>
        </w:rPr>
        <w:t>The company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also have the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NF Environment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certification, the only voluntary certification in Europe that testifies the complete eco-sustainability of metal furnishings. </w:t>
      </w:r>
      <w:proofErr w:type="spellStart"/>
      <w:r w:rsidR="0092483F"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is part of the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GREENITOP®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community, the portal of Italian companies that supports green design in accordance with the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LEED ®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and </w:t>
      </w:r>
      <w:r w:rsidR="0092483F" w:rsidRPr="007D2E0D">
        <w:rPr>
          <w:rFonts w:eastAsia="Times New Roman" w:cstheme="minorHAnsi"/>
          <w:b/>
          <w:color w:val="000000"/>
          <w:lang w:val="en-US" w:eastAsia="it-IT"/>
        </w:rPr>
        <w:t>WEEL ®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standards to design and furnish environments with a high sustainability content.</w:t>
      </w:r>
    </w:p>
    <w:p w:rsidR="0092483F" w:rsidRPr="007D2E0D" w:rsidRDefault="00DD668D" w:rsidP="00063942">
      <w:pPr>
        <w:spacing w:line="240" w:lineRule="auto"/>
        <w:jc w:val="both"/>
        <w:rPr>
          <w:rFonts w:eastAsia="Times New Roman" w:cstheme="minorHAnsi"/>
          <w:sz w:val="24"/>
          <w:szCs w:val="24"/>
          <w:lang w:val="en-US" w:eastAsia="it-IT"/>
        </w:rPr>
      </w:pPr>
      <w:r w:rsidRPr="007D2E0D">
        <w:rPr>
          <w:rFonts w:eastAsia="Times New Roman" w:cstheme="minorHAnsi"/>
          <w:color w:val="000000"/>
          <w:lang w:val="en-US" w:eastAsia="it-IT"/>
        </w:rPr>
        <w:t>Starting from</w:t>
      </w:r>
      <w:r w:rsidR="0092483F" w:rsidRPr="007D2E0D">
        <w:rPr>
          <w:rFonts w:eastAsia="Times New Roman" w:cstheme="minorHAnsi"/>
          <w:color w:val="000000"/>
          <w:lang w:val="en-US" w:eastAsia="it-IT"/>
        </w:rPr>
        <w:t xml:space="preserve"> these fundamental principles, </w:t>
      </w:r>
      <w:proofErr w:type="spellStart"/>
      <w:r w:rsidR="007D2E0D" w:rsidRPr="007D2E0D">
        <w:rPr>
          <w:rFonts w:eastAsia="Times New Roman" w:cstheme="minorHAnsi"/>
          <w:color w:val="000000"/>
          <w:lang w:val="en-US" w:eastAsia="it-IT"/>
        </w:rPr>
        <w:t>Dieffebi</w:t>
      </w:r>
      <w:proofErr w:type="spellEnd"/>
      <w:r w:rsidR="007D2E0D" w:rsidRPr="007D2E0D">
        <w:rPr>
          <w:rFonts w:eastAsia="Times New Roman" w:cstheme="minorHAnsi"/>
          <w:color w:val="000000"/>
          <w:lang w:val="en-US" w:eastAsia="it-IT"/>
        </w:rPr>
        <w:t xml:space="preserve"> will participate </w:t>
      </w:r>
      <w:r w:rsidR="00424D6C" w:rsidRPr="007D2E0D">
        <w:rPr>
          <w:rFonts w:eastAsia="Times New Roman" w:cstheme="minorHAnsi"/>
          <w:color w:val="000000"/>
          <w:lang w:val="en-US" w:eastAsia="it-IT"/>
        </w:rPr>
        <w:t>at</w:t>
      </w:r>
      <w:r w:rsidR="00ED7A97"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7D2E0D" w:rsidRPr="007D2E0D">
        <w:rPr>
          <w:rFonts w:eastAsia="Times New Roman" w:cstheme="minorHAnsi"/>
          <w:b/>
          <w:color w:val="000000"/>
          <w:lang w:val="en-US" w:eastAsia="it-IT"/>
        </w:rPr>
        <w:t>Index</w:t>
      </w:r>
      <w:r w:rsidR="00ED7A97" w:rsidRPr="007D2E0D">
        <w:rPr>
          <w:rFonts w:eastAsia="Times New Roman" w:cstheme="minorHAnsi"/>
          <w:b/>
          <w:color w:val="000000"/>
          <w:lang w:val="en-US" w:eastAsia="it-IT"/>
        </w:rPr>
        <w:t xml:space="preserve"> Saudi Arabia</w:t>
      </w:r>
      <w:r w:rsidR="00424D6C"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="007D2E0D" w:rsidRPr="007D2E0D">
        <w:rPr>
          <w:rFonts w:eastAsia="Times New Roman" w:cstheme="minorHAnsi"/>
          <w:b/>
          <w:color w:val="000000"/>
          <w:lang w:val="en-US" w:eastAsia="it-IT"/>
        </w:rPr>
        <w:t>2023</w:t>
      </w:r>
      <w:r w:rsidR="00ED7A97" w:rsidRPr="007D2E0D">
        <w:rPr>
          <w:rFonts w:eastAsia="Times New Roman" w:cstheme="minorHAnsi"/>
          <w:color w:val="000000"/>
          <w:lang w:val="en-US" w:eastAsia="it-IT"/>
        </w:rPr>
        <w:t xml:space="preserve"> presenting </w:t>
      </w:r>
      <w:proofErr w:type="spellStart"/>
      <w:r w:rsidR="00ED7A97" w:rsidRPr="007D2E0D">
        <w:rPr>
          <w:rFonts w:eastAsia="Times New Roman" w:cstheme="minorHAnsi"/>
          <w:color w:val="000000"/>
          <w:lang w:val="en-US" w:eastAsia="it-IT"/>
        </w:rPr>
        <w:t>bestellers</w:t>
      </w:r>
      <w:proofErr w:type="spellEnd"/>
      <w:r w:rsidR="00ED7A97" w:rsidRPr="007D2E0D">
        <w:rPr>
          <w:rFonts w:eastAsia="Times New Roman" w:cstheme="minorHAnsi"/>
          <w:color w:val="000000"/>
          <w:lang w:val="en-US" w:eastAsia="it-IT"/>
        </w:rPr>
        <w:t xml:space="preserve"> and news to the world of hospitality.</w:t>
      </w:r>
    </w:p>
    <w:p w:rsidR="003B6548" w:rsidRPr="007D2E0D" w:rsidRDefault="0092483F" w:rsidP="00063942">
      <w:pPr>
        <w:spacing w:line="240" w:lineRule="auto"/>
        <w:jc w:val="both"/>
        <w:rPr>
          <w:rFonts w:eastAsia="Times New Roman" w:cstheme="minorHAnsi"/>
          <w:b/>
          <w:sz w:val="24"/>
          <w:szCs w:val="24"/>
          <w:lang w:val="en-US" w:eastAsia="it-IT"/>
        </w:rPr>
      </w:pPr>
      <w:r w:rsidRPr="007D2E0D">
        <w:rPr>
          <w:rFonts w:eastAsia="Times New Roman" w:cstheme="minorHAnsi"/>
          <w:color w:val="000000"/>
          <w:lang w:val="en-US" w:eastAsia="it-IT"/>
        </w:rPr>
        <w:t xml:space="preserve">Combining the functionality of furniture with social and cultural dynamism, </w:t>
      </w:r>
      <w:proofErr w:type="spellStart"/>
      <w:r w:rsidRPr="007D2E0D">
        <w:rPr>
          <w:rFonts w:eastAsia="Times New Roman" w:cstheme="minorHAnsi"/>
          <w:color w:val="000000"/>
          <w:lang w:val="en-US" w:eastAsia="it-IT"/>
        </w:rPr>
        <w:t>Dieffebi's</w:t>
      </w:r>
      <w:proofErr w:type="spellEnd"/>
      <w:r w:rsidRPr="007D2E0D">
        <w:rPr>
          <w:rFonts w:eastAsia="Times New Roman" w:cstheme="minorHAnsi"/>
          <w:color w:val="000000"/>
          <w:lang w:val="en-US" w:eastAsia="it-IT"/>
        </w:rPr>
        <w:t xml:space="preserve"> proposals are not only a point of arrival after the years of the pandemic crisis, </w:t>
      </w:r>
      <w:proofErr w:type="gramStart"/>
      <w:r w:rsidRPr="007D2E0D">
        <w:rPr>
          <w:rFonts w:eastAsia="Times New Roman" w:cstheme="minorHAnsi"/>
          <w:color w:val="000000"/>
          <w:lang w:val="en-US" w:eastAsia="it-IT"/>
        </w:rPr>
        <w:t>but</w:t>
      </w:r>
      <w:proofErr w:type="gramEnd"/>
      <w:r w:rsidRPr="007D2E0D">
        <w:rPr>
          <w:rFonts w:eastAsia="Times New Roman" w:cstheme="minorHAnsi"/>
          <w:color w:val="000000"/>
          <w:lang w:val="en-US" w:eastAsia="it-IT"/>
        </w:rPr>
        <w:t xml:space="preserve"> </w:t>
      </w:r>
      <w:r w:rsidRPr="007D2E0D">
        <w:rPr>
          <w:rFonts w:eastAsia="Times New Roman" w:cstheme="minorHAnsi"/>
          <w:b/>
          <w:color w:val="000000"/>
          <w:lang w:val="en-US" w:eastAsia="it-IT"/>
        </w:rPr>
        <w:t xml:space="preserve">a starting point towards a new way of understanding </w:t>
      </w:r>
      <w:r w:rsidR="00F623BF" w:rsidRPr="007D2E0D">
        <w:rPr>
          <w:rFonts w:eastAsia="Times New Roman" w:cstheme="minorHAnsi"/>
          <w:b/>
          <w:color w:val="000000"/>
          <w:lang w:val="en-US" w:eastAsia="it-IT"/>
        </w:rPr>
        <w:t>hospitality,</w:t>
      </w:r>
      <w:r w:rsidRPr="007D2E0D">
        <w:rPr>
          <w:rFonts w:eastAsia="Times New Roman" w:cstheme="minorHAnsi"/>
          <w:b/>
          <w:color w:val="000000"/>
          <w:lang w:val="en-US" w:eastAsia="it-IT"/>
        </w:rPr>
        <w:t xml:space="preserve"> home and community.</w:t>
      </w:r>
    </w:p>
    <w:sectPr w:rsidR="003B6548" w:rsidRPr="007D2E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83F"/>
    <w:rsid w:val="00063942"/>
    <w:rsid w:val="0019169B"/>
    <w:rsid w:val="001B0937"/>
    <w:rsid w:val="003B6548"/>
    <w:rsid w:val="00424D6C"/>
    <w:rsid w:val="006E2AEA"/>
    <w:rsid w:val="007D2E0D"/>
    <w:rsid w:val="0092483F"/>
    <w:rsid w:val="00A86354"/>
    <w:rsid w:val="00D56844"/>
    <w:rsid w:val="00DD668D"/>
    <w:rsid w:val="00ED7A97"/>
    <w:rsid w:val="00F6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0C73C-3DF2-4670-B6A4-85BE4CA8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24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4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Showroom2</dc:creator>
  <cp:keywords/>
  <dc:description/>
  <cp:lastModifiedBy>Showroom2</cp:lastModifiedBy>
  <cp:revision>2</cp:revision>
  <dcterms:created xsi:type="dcterms:W3CDTF">2023-09-08T14:34:00Z</dcterms:created>
  <dcterms:modified xsi:type="dcterms:W3CDTF">2023-09-08T14:34:00Z</dcterms:modified>
</cp:coreProperties>
</file>